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00"/>
        <w:tblW w:w="522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"/>
        <w:gridCol w:w="1507"/>
        <w:gridCol w:w="7732"/>
        <w:gridCol w:w="582"/>
      </w:tblGrid>
      <w:tr w:rsidR="007B2016" w:rsidTr="00F52DD2">
        <w:trPr>
          <w:trHeight w:val="1069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2016" w:rsidRDefault="007B2016" w:rsidP="00536757">
            <w:pPr>
              <w:jc w:val="center"/>
              <w:rPr>
                <w:color w:val="EBDDC3" w:themeColor="background2"/>
              </w:rPr>
            </w:pPr>
          </w:p>
        </w:tc>
        <w:tc>
          <w:tcPr>
            <w:tcW w:w="4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5951047"/>
              <w:placeholder>
                <w:docPart w:val="CDFBD96C2AA345C9BA3B396A3D48EC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B2016" w:rsidRDefault="000D1DC3" w:rsidP="00536757">
                <w:pPr>
                  <w:pStyle w:val="Nombredelacompaa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U. A. N. L.</w:t>
                </w:r>
              </w:p>
            </w:sdtContent>
          </w:sdt>
          <w:p w:rsidR="007B2016" w:rsidRDefault="000D1DC3" w:rsidP="00536757">
            <w:pPr>
              <w:pStyle w:val="Direccindelremitente"/>
            </w:pPr>
            <w:r>
              <w:t>Esc. Industrial y Preparatoria Técnica Pablo Livas Poniente</w:t>
            </w:r>
          </w:p>
        </w:tc>
      </w:tr>
      <w:tr w:rsidR="007B2016" w:rsidTr="00F52DD2">
        <w:trPr>
          <w:trHeight w:val="363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B2016" w:rsidRPr="009E1AD6" w:rsidRDefault="009E1AD6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sz w:val="28"/>
                <w:szCs w:val="28"/>
              </w:rPr>
            </w:pPr>
            <w:r w:rsidRPr="009E1AD6">
              <w:rPr>
                <w:color w:val="auto"/>
                <w:sz w:val="28"/>
                <w:szCs w:val="28"/>
              </w:rPr>
              <w:t>Etapa 1</w:t>
            </w:r>
          </w:p>
        </w:tc>
        <w:tc>
          <w:tcPr>
            <w:tcW w:w="4127" w:type="pct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B2016" w:rsidRPr="00BF29E3" w:rsidRDefault="0032528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BASE DE DATOS II</w:t>
            </w:r>
          </w:p>
        </w:tc>
      </w:tr>
      <w:tr w:rsidR="007B2016" w:rsidTr="00F52DD2">
        <w:trPr>
          <w:gridAfter w:val="1"/>
          <w:wAfter w:w="289" w:type="pct"/>
          <w:trHeight w:val="5263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1E0" w:rsidRDefault="00A561E0" w:rsidP="0053675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F0523D" w:rsidRPr="003C6168" w:rsidRDefault="00F0523D" w:rsidP="00F0523D">
            <w:pPr>
              <w:pStyle w:val="Direccindeldestinatario"/>
              <w:rPr>
                <w:b/>
                <w:color w:val="auto"/>
                <w:sz w:val="32"/>
              </w:rPr>
            </w:pPr>
            <w:r w:rsidRPr="003C6168">
              <w:rPr>
                <w:b/>
                <w:color w:val="auto"/>
              </w:rPr>
              <w:t>Alumnos en 3ª</w:t>
            </w:r>
            <w:r w:rsidR="009123E0">
              <w:rPr>
                <w:b/>
                <w:color w:val="auto"/>
              </w:rPr>
              <w:t xml:space="preserve"> y 5ª</w:t>
            </w:r>
            <w:r w:rsidRPr="003C6168">
              <w:rPr>
                <w:b/>
                <w:color w:val="auto"/>
              </w:rPr>
              <w:t>. Oportunidad</w:t>
            </w:r>
          </w:p>
          <w:p w:rsidR="00F0523D" w:rsidRDefault="00F0523D" w:rsidP="00F0523D">
            <w:r>
              <w:t>La actividad programada es:</w:t>
            </w:r>
          </w:p>
          <w:p w:rsidR="00F0523D" w:rsidRPr="00F0523D" w:rsidRDefault="007926FD" w:rsidP="007926FD">
            <w:pPr>
              <w:jc w:val="both"/>
              <w:rPr>
                <w:b/>
              </w:rPr>
            </w:pPr>
            <w:r>
              <w:rPr>
                <w:b/>
              </w:rPr>
              <w:t>Diseña una tabla comparativa sobre el uso de los diferentes operadores, cláusulas y funciones empleados en los criterios de consulta en SQL Server</w:t>
            </w:r>
            <w:r w:rsidR="00A801EB">
              <w:rPr>
                <w:b/>
              </w:rPr>
              <w:t>. Identifica el operador, su descripción</w:t>
            </w:r>
            <w:r>
              <w:rPr>
                <w:b/>
              </w:rPr>
              <w:t xml:space="preserve"> y complementa con 2 ejemplos su sintaxis correcta dentro de una sentencia SELECT en una consulta.</w:t>
            </w:r>
          </w:p>
          <w:tbl>
            <w:tblPr>
              <w:tblStyle w:val="Tablaconcuadrcula"/>
              <w:tblW w:w="8700" w:type="dxa"/>
              <w:tblLook w:val="04A0" w:firstRow="1" w:lastRow="0" w:firstColumn="1" w:lastColumn="0" w:noHBand="0" w:noVBand="1"/>
            </w:tblPr>
            <w:tblGrid>
              <w:gridCol w:w="3076"/>
              <w:gridCol w:w="2909"/>
              <w:gridCol w:w="2715"/>
            </w:tblGrid>
            <w:tr w:rsidR="003C7D56" w:rsidRPr="003C7D56" w:rsidTr="00F52DD2">
              <w:trPr>
                <w:trHeight w:val="579"/>
              </w:trPr>
              <w:tc>
                <w:tcPr>
                  <w:tcW w:w="3076" w:type="dxa"/>
                  <w:vAlign w:val="center"/>
                </w:tcPr>
                <w:p w:rsidR="003C7D56" w:rsidRDefault="003C7D56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3C7D56">
                    <w:rPr>
                      <w:rFonts w:ascii="Arial" w:hAnsi="Arial" w:cs="Arial"/>
                      <w:b/>
                    </w:rPr>
                    <w:t>OPERADOR</w:t>
                  </w:r>
                  <w:r>
                    <w:rPr>
                      <w:rFonts w:ascii="Arial" w:hAnsi="Arial" w:cs="Arial"/>
                      <w:b/>
                    </w:rPr>
                    <w:t xml:space="preserve"> - FUNCIÓN</w:t>
                  </w:r>
                </w:p>
                <w:p w:rsidR="007926FD" w:rsidRPr="003C7D56" w:rsidRDefault="003C7D56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CLÁUSULA</w:t>
                  </w:r>
                </w:p>
              </w:tc>
              <w:tc>
                <w:tcPr>
                  <w:tcW w:w="2909" w:type="dxa"/>
                  <w:vAlign w:val="center"/>
                </w:tcPr>
                <w:p w:rsidR="007926FD" w:rsidRPr="003C7D56" w:rsidRDefault="00A801EB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DESCRIPCIÓN</w:t>
                  </w:r>
                  <w:bookmarkStart w:id="0" w:name="_GoBack"/>
                  <w:bookmarkEnd w:id="0"/>
                </w:p>
              </w:tc>
              <w:tc>
                <w:tcPr>
                  <w:tcW w:w="2715" w:type="dxa"/>
                  <w:vAlign w:val="bottom"/>
                </w:tcPr>
                <w:p w:rsidR="003C7D56" w:rsidRDefault="003C7D56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3C7D56" w:rsidRDefault="003C7D56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3C7D56" w:rsidRDefault="003C7D56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7926FD" w:rsidRPr="003C7D56" w:rsidRDefault="003C7D56" w:rsidP="003C7D56">
                  <w:pPr>
                    <w:pStyle w:val="Prrafodelista"/>
                    <w:framePr w:hSpace="141" w:wrap="around" w:hAnchor="margin" w:xAlign="center" w:y="-30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3C7D56">
                    <w:rPr>
                      <w:rFonts w:ascii="Arial" w:hAnsi="Arial" w:cs="Arial"/>
                      <w:b/>
                    </w:rPr>
                    <w:t>EJEMPLOS</w:t>
                  </w:r>
                </w:p>
              </w:tc>
            </w:tr>
            <w:tr w:rsidR="003C7D56" w:rsidTr="00F52DD2">
              <w:trPr>
                <w:trHeight w:val="445"/>
              </w:trPr>
              <w:tc>
                <w:tcPr>
                  <w:tcW w:w="3076" w:type="dxa"/>
                </w:tcPr>
                <w:p w:rsidR="007926FD" w:rsidRPr="00F52DD2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Between</w:t>
                  </w:r>
                  <w:r w:rsidR="00954A39" w:rsidRPr="00F52DD2">
                    <w:rPr>
                      <w:b/>
                    </w:rPr>
                    <w:t xml:space="preserve"> / Not Between</w:t>
                  </w:r>
                </w:p>
              </w:tc>
              <w:tc>
                <w:tcPr>
                  <w:tcW w:w="2909" w:type="dxa"/>
                </w:tcPr>
                <w:p w:rsidR="007926FD" w:rsidRDefault="007926FD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7926FD" w:rsidRDefault="007926FD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3C7D56" w:rsidTr="00F52DD2">
              <w:trPr>
                <w:trHeight w:val="445"/>
              </w:trPr>
              <w:tc>
                <w:tcPr>
                  <w:tcW w:w="3076" w:type="dxa"/>
                </w:tcPr>
                <w:p w:rsidR="007926FD" w:rsidRPr="00F52DD2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In</w:t>
                  </w:r>
                </w:p>
              </w:tc>
              <w:tc>
                <w:tcPr>
                  <w:tcW w:w="2909" w:type="dxa"/>
                </w:tcPr>
                <w:p w:rsidR="007926FD" w:rsidRDefault="007926FD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7926FD" w:rsidRDefault="007926FD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3C7D56" w:rsidTr="00F52DD2">
              <w:trPr>
                <w:trHeight w:val="445"/>
              </w:trPr>
              <w:tc>
                <w:tcPr>
                  <w:tcW w:w="3076" w:type="dxa"/>
                </w:tcPr>
                <w:p w:rsidR="003C7D56" w:rsidRPr="00F52DD2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Like</w:t>
                  </w:r>
                </w:p>
              </w:tc>
              <w:tc>
                <w:tcPr>
                  <w:tcW w:w="2909" w:type="dxa"/>
                </w:tcPr>
                <w:p w:rsidR="003C7D56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3C7D56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3C7D56" w:rsidTr="00F52DD2">
              <w:trPr>
                <w:trHeight w:val="445"/>
              </w:trPr>
              <w:tc>
                <w:tcPr>
                  <w:tcW w:w="3076" w:type="dxa"/>
                </w:tcPr>
                <w:p w:rsidR="003C7D56" w:rsidRPr="00F52DD2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Null / Not Null</w:t>
                  </w:r>
                </w:p>
              </w:tc>
              <w:tc>
                <w:tcPr>
                  <w:tcW w:w="2909" w:type="dxa"/>
                </w:tcPr>
                <w:p w:rsidR="003C7D56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3C7D56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3C7D56" w:rsidTr="00F52DD2">
              <w:trPr>
                <w:trHeight w:val="445"/>
              </w:trPr>
              <w:tc>
                <w:tcPr>
                  <w:tcW w:w="3076" w:type="dxa"/>
                </w:tcPr>
                <w:p w:rsidR="003C7D56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%</w:t>
                  </w:r>
                </w:p>
              </w:tc>
              <w:tc>
                <w:tcPr>
                  <w:tcW w:w="2909" w:type="dxa"/>
                </w:tcPr>
                <w:p w:rsidR="003C7D56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3C7D56" w:rsidRDefault="003C7D56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[    ]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And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Or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=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&lt;&gt;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&lt;= ó &lt;=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_ (guión bajo)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Order By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Group By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45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 xml:space="preserve">Having 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  <w:tr w:rsidR="00954A39" w:rsidTr="00F52DD2">
              <w:trPr>
                <w:trHeight w:val="460"/>
              </w:trPr>
              <w:tc>
                <w:tcPr>
                  <w:tcW w:w="3076" w:type="dxa"/>
                </w:tcPr>
                <w:p w:rsidR="00954A39" w:rsidRPr="00F52DD2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  <w:rPr>
                      <w:b/>
                    </w:rPr>
                  </w:pPr>
                  <w:r w:rsidRPr="00F52DD2">
                    <w:rPr>
                      <w:b/>
                    </w:rPr>
                    <w:t>Where</w:t>
                  </w:r>
                </w:p>
              </w:tc>
              <w:tc>
                <w:tcPr>
                  <w:tcW w:w="2909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  <w:tc>
                <w:tcPr>
                  <w:tcW w:w="2715" w:type="dxa"/>
                </w:tcPr>
                <w:p w:rsidR="00954A39" w:rsidRDefault="00954A39" w:rsidP="007926FD">
                  <w:pPr>
                    <w:pStyle w:val="Prrafodelista"/>
                    <w:framePr w:hSpace="141" w:wrap="around" w:hAnchor="margin" w:xAlign="center" w:y="-300"/>
                    <w:ind w:left="0"/>
                    <w:jc w:val="both"/>
                  </w:pPr>
                </w:p>
              </w:tc>
            </w:tr>
          </w:tbl>
          <w:p w:rsidR="003C7D56" w:rsidRDefault="003C7D56" w:rsidP="007926FD">
            <w:pPr>
              <w:pStyle w:val="Prrafodelista"/>
              <w:jc w:val="both"/>
            </w:pPr>
          </w:p>
          <w:p w:rsidR="007B2016" w:rsidRPr="00C73DDD" w:rsidRDefault="007B2016" w:rsidP="00F0523D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7B2016" w:rsidRDefault="007B2016" w:rsidP="00F52DD2">
      <w:pPr>
        <w:spacing w:after="0"/>
      </w:pPr>
    </w:p>
    <w:sectPr w:rsidR="007B2016" w:rsidSect="00AC0ACD">
      <w:headerReference w:type="even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42" w:rsidRDefault="00E81742">
      <w:pPr>
        <w:spacing w:after="0" w:line="240" w:lineRule="auto"/>
      </w:pPr>
      <w:r>
        <w:separator/>
      </w:r>
    </w:p>
  </w:endnote>
  <w:endnote w:type="continuationSeparator" w:id="0">
    <w:p w:rsidR="00E81742" w:rsidRDefault="00E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Pr="00D61CB4" w:rsidRDefault="007B2016" w:rsidP="00D61CB4">
    <w:pPr>
      <w:pStyle w:val="Piedepginaimpar"/>
      <w:jc w:val="lef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42" w:rsidRDefault="00E81742">
      <w:pPr>
        <w:spacing w:after="0" w:line="240" w:lineRule="auto"/>
      </w:pPr>
      <w:r>
        <w:separator/>
      </w:r>
    </w:p>
  </w:footnote>
  <w:footnote w:type="continuationSeparator" w:id="0">
    <w:p w:rsidR="00E81742" w:rsidRDefault="00E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6178373"/>
      <w:placeholder>
        <w:docPart w:val="06C29C10C57142A98142CA8105954C1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EndPr/>
    <w:sdtContent>
      <w:p w:rsidR="007B2016" w:rsidRDefault="00AF136E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7B2016" w:rsidRDefault="007B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90FFF"/>
    <w:multiLevelType w:val="hybridMultilevel"/>
    <w:tmpl w:val="463E073E"/>
    <w:lvl w:ilvl="0" w:tplc="901876B8">
      <w:start w:val="24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633D4"/>
    <w:multiLevelType w:val="hybridMultilevel"/>
    <w:tmpl w:val="09B6FD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1"/>
    <w:rsid w:val="00000CAB"/>
    <w:rsid w:val="00016FA1"/>
    <w:rsid w:val="00032FE9"/>
    <w:rsid w:val="00040424"/>
    <w:rsid w:val="00045AB1"/>
    <w:rsid w:val="000620D4"/>
    <w:rsid w:val="000A0F99"/>
    <w:rsid w:val="000A1A72"/>
    <w:rsid w:val="000D1DC3"/>
    <w:rsid w:val="000F43DC"/>
    <w:rsid w:val="000F7155"/>
    <w:rsid w:val="00104662"/>
    <w:rsid w:val="00120AC1"/>
    <w:rsid w:val="00130413"/>
    <w:rsid w:val="00130B80"/>
    <w:rsid w:val="0015081B"/>
    <w:rsid w:val="0015378C"/>
    <w:rsid w:val="00191DFD"/>
    <w:rsid w:val="001D55B0"/>
    <w:rsid w:val="001F0956"/>
    <w:rsid w:val="00223539"/>
    <w:rsid w:val="002465C5"/>
    <w:rsid w:val="002473B8"/>
    <w:rsid w:val="002714B9"/>
    <w:rsid w:val="002C304A"/>
    <w:rsid w:val="002C371C"/>
    <w:rsid w:val="002D0173"/>
    <w:rsid w:val="002E5BB8"/>
    <w:rsid w:val="00321851"/>
    <w:rsid w:val="00325288"/>
    <w:rsid w:val="00335DF0"/>
    <w:rsid w:val="00373FDF"/>
    <w:rsid w:val="00395068"/>
    <w:rsid w:val="003A0A0C"/>
    <w:rsid w:val="003A5962"/>
    <w:rsid w:val="003B4489"/>
    <w:rsid w:val="003C6168"/>
    <w:rsid w:val="003C7D56"/>
    <w:rsid w:val="004020B0"/>
    <w:rsid w:val="00404D12"/>
    <w:rsid w:val="0040531A"/>
    <w:rsid w:val="004B430B"/>
    <w:rsid w:val="004D7EA8"/>
    <w:rsid w:val="004E4BC4"/>
    <w:rsid w:val="004F5E36"/>
    <w:rsid w:val="00523519"/>
    <w:rsid w:val="00524C85"/>
    <w:rsid w:val="0053197D"/>
    <w:rsid w:val="00536757"/>
    <w:rsid w:val="005874BE"/>
    <w:rsid w:val="005C03B2"/>
    <w:rsid w:val="005C0A86"/>
    <w:rsid w:val="006101EC"/>
    <w:rsid w:val="00665EC2"/>
    <w:rsid w:val="006A140D"/>
    <w:rsid w:val="00714608"/>
    <w:rsid w:val="00715524"/>
    <w:rsid w:val="00720208"/>
    <w:rsid w:val="0072317A"/>
    <w:rsid w:val="00735A18"/>
    <w:rsid w:val="00736F89"/>
    <w:rsid w:val="00745B0E"/>
    <w:rsid w:val="007926FD"/>
    <w:rsid w:val="007B2016"/>
    <w:rsid w:val="007D66C2"/>
    <w:rsid w:val="007D6871"/>
    <w:rsid w:val="007D68E0"/>
    <w:rsid w:val="0083010E"/>
    <w:rsid w:val="00836651"/>
    <w:rsid w:val="008435EF"/>
    <w:rsid w:val="00872A6F"/>
    <w:rsid w:val="00880CFC"/>
    <w:rsid w:val="008A37D3"/>
    <w:rsid w:val="008F7A72"/>
    <w:rsid w:val="009023EF"/>
    <w:rsid w:val="009123E0"/>
    <w:rsid w:val="0092086E"/>
    <w:rsid w:val="0093468D"/>
    <w:rsid w:val="00937434"/>
    <w:rsid w:val="0093791C"/>
    <w:rsid w:val="009445B4"/>
    <w:rsid w:val="00954A39"/>
    <w:rsid w:val="00975B45"/>
    <w:rsid w:val="009C6525"/>
    <w:rsid w:val="009D6381"/>
    <w:rsid w:val="009E1AD6"/>
    <w:rsid w:val="009F1708"/>
    <w:rsid w:val="00A01B74"/>
    <w:rsid w:val="00A1481C"/>
    <w:rsid w:val="00A22635"/>
    <w:rsid w:val="00A561E0"/>
    <w:rsid w:val="00A62899"/>
    <w:rsid w:val="00A71007"/>
    <w:rsid w:val="00A801EB"/>
    <w:rsid w:val="00A80C73"/>
    <w:rsid w:val="00A87AFF"/>
    <w:rsid w:val="00A87E3C"/>
    <w:rsid w:val="00AA4EBD"/>
    <w:rsid w:val="00AC0ACD"/>
    <w:rsid w:val="00AD1507"/>
    <w:rsid w:val="00AD6E9C"/>
    <w:rsid w:val="00AE6381"/>
    <w:rsid w:val="00AF136E"/>
    <w:rsid w:val="00AF1487"/>
    <w:rsid w:val="00AF6C3C"/>
    <w:rsid w:val="00B11E86"/>
    <w:rsid w:val="00B35354"/>
    <w:rsid w:val="00B40B17"/>
    <w:rsid w:val="00B47C4E"/>
    <w:rsid w:val="00B62164"/>
    <w:rsid w:val="00B9610E"/>
    <w:rsid w:val="00BA2E14"/>
    <w:rsid w:val="00BA5B8D"/>
    <w:rsid w:val="00BB01E8"/>
    <w:rsid w:val="00BC2BF6"/>
    <w:rsid w:val="00BE38CF"/>
    <w:rsid w:val="00BE65EA"/>
    <w:rsid w:val="00BF29E3"/>
    <w:rsid w:val="00C441A2"/>
    <w:rsid w:val="00C66098"/>
    <w:rsid w:val="00C73DDD"/>
    <w:rsid w:val="00CB147B"/>
    <w:rsid w:val="00CC3DA7"/>
    <w:rsid w:val="00CE71CF"/>
    <w:rsid w:val="00CF1FA6"/>
    <w:rsid w:val="00D1418D"/>
    <w:rsid w:val="00D27B09"/>
    <w:rsid w:val="00D424B2"/>
    <w:rsid w:val="00D61CB4"/>
    <w:rsid w:val="00D82950"/>
    <w:rsid w:val="00D8583A"/>
    <w:rsid w:val="00D95D41"/>
    <w:rsid w:val="00D9734E"/>
    <w:rsid w:val="00E11D11"/>
    <w:rsid w:val="00E232C3"/>
    <w:rsid w:val="00E27D95"/>
    <w:rsid w:val="00E461A6"/>
    <w:rsid w:val="00E638AB"/>
    <w:rsid w:val="00E81742"/>
    <w:rsid w:val="00E84533"/>
    <w:rsid w:val="00E9495C"/>
    <w:rsid w:val="00EB1664"/>
    <w:rsid w:val="00EE0981"/>
    <w:rsid w:val="00EE5D32"/>
    <w:rsid w:val="00F02A53"/>
    <w:rsid w:val="00F0523D"/>
    <w:rsid w:val="00F252A3"/>
    <w:rsid w:val="00F52DD2"/>
    <w:rsid w:val="00F54DD3"/>
    <w:rsid w:val="00F71557"/>
    <w:rsid w:val="00F93992"/>
    <w:rsid w:val="00FA5F4D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BF5D69-01EC-4017-B143-FF966B8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6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7B201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201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01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01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01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01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01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01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01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1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7B2016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7B2016"/>
    <w:rPr>
      <w:b/>
      <w:bCs/>
      <w:sz w:val="23"/>
    </w:rPr>
  </w:style>
  <w:style w:type="paragraph" w:customStyle="1" w:styleId="Direccindelremitente">
    <w:name w:val="Dirección del remitente"/>
    <w:basedOn w:val="Sinespaciado"/>
    <w:uiPriority w:val="3"/>
    <w:qFormat/>
    <w:rsid w:val="007B2016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7B2016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7B2016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7B2016"/>
    <w:rPr>
      <w:b/>
      <w:bCs/>
    </w:rPr>
  </w:style>
  <w:style w:type="paragraph" w:styleId="Sinespaciado">
    <w:name w:val="No Spacing"/>
    <w:basedOn w:val="Normal"/>
    <w:uiPriority w:val="1"/>
    <w:qFormat/>
    <w:rsid w:val="007B20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1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1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7B201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7B201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7B2016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7B2016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7B2016"/>
    <w:rPr>
      <w:rFonts w:eastAsiaTheme="minorEastAsia"/>
      <w:sz w:val="23"/>
      <w:szCs w:val="23"/>
      <w:lang w:val="es-ES"/>
    </w:rPr>
  </w:style>
  <w:style w:type="character" w:styleId="nfasis">
    <w:name w:val="Emphasis"/>
    <w:uiPriority w:val="20"/>
    <w:qFormat/>
    <w:rsid w:val="007B201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16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016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B201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016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016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016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016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016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016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01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016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B2016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7B201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7B201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01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7B201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7B201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7B2016"/>
    <w:pPr>
      <w:ind w:left="720" w:hanging="360"/>
    </w:pPr>
  </w:style>
  <w:style w:type="paragraph" w:styleId="Listaconvietas">
    <w:name w:val="List Bullet"/>
    <w:basedOn w:val="Normal"/>
    <w:uiPriority w:val="37"/>
    <w:qFormat/>
    <w:rsid w:val="007B2016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7B2016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7B2016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7B2016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7B2016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7B201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7B2016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7B2016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7B2016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7B2016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7B201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7B201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01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B2016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7B201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B2016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7B201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B2016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7B2016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7B2016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7B201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7B201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7B201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7B2016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7B2016"/>
    <w:rPr>
      <w:color w:val="775F55" w:themeColor="text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BD96C2AA345C9BA3B396A3D48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47E-70DB-4E8E-80D8-C6F59EB7F089}"/>
      </w:docPartPr>
      <w:docPartBody>
        <w:p w:rsidR="001E2EB8" w:rsidRDefault="00795CE0">
          <w:pPr>
            <w:pStyle w:val="CDFBD96C2AA345C9BA3B396A3D48EC1D"/>
          </w:pPr>
          <w:r>
            <w:rPr>
              <w:sz w:val="28"/>
              <w:szCs w:val="28"/>
            </w:rPr>
            <w:t>Microsoft</w:t>
          </w:r>
        </w:p>
      </w:docPartBody>
    </w:docPart>
    <w:docPart>
      <w:docPartPr>
        <w:name w:val="06C29C10C57142A98142CA810595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463-C1D6-4AED-8F28-D3A3BD224169}"/>
      </w:docPartPr>
      <w:docPartBody>
        <w:p w:rsidR="001E2EB8" w:rsidRDefault="00795CE0">
          <w:pPr>
            <w:pStyle w:val="06C29C10C57142A98142CA8105954C18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CE0"/>
    <w:rsid w:val="000123C6"/>
    <w:rsid w:val="001E2EB8"/>
    <w:rsid w:val="00213E39"/>
    <w:rsid w:val="00220A92"/>
    <w:rsid w:val="00375739"/>
    <w:rsid w:val="00383B30"/>
    <w:rsid w:val="004E2BC2"/>
    <w:rsid w:val="00640AB4"/>
    <w:rsid w:val="006F6FF2"/>
    <w:rsid w:val="007515AC"/>
    <w:rsid w:val="00766417"/>
    <w:rsid w:val="00795CE0"/>
    <w:rsid w:val="008509BC"/>
    <w:rsid w:val="00A51DA8"/>
    <w:rsid w:val="00AD1F6D"/>
    <w:rsid w:val="00B12462"/>
    <w:rsid w:val="00B93232"/>
    <w:rsid w:val="00C35DB1"/>
    <w:rsid w:val="00D53FD3"/>
    <w:rsid w:val="00D86E96"/>
    <w:rsid w:val="00DC5459"/>
    <w:rsid w:val="00E90753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FBD96C2AA345C9BA3B396A3D48EC1D">
    <w:name w:val="CDFBD96C2AA345C9BA3B396A3D48EC1D"/>
    <w:rsid w:val="001E2EB8"/>
  </w:style>
  <w:style w:type="paragraph" w:customStyle="1" w:styleId="3B059CABFCE041E8ABA1327009005CCB">
    <w:name w:val="3B059CABFCE041E8ABA1327009005CCB"/>
    <w:rsid w:val="001E2EB8"/>
  </w:style>
  <w:style w:type="paragraph" w:customStyle="1" w:styleId="DD484A96C3AA43139C78EDE23EB0FB2B">
    <w:name w:val="DD484A96C3AA43139C78EDE23EB0FB2B"/>
    <w:rsid w:val="001E2EB8"/>
  </w:style>
  <w:style w:type="paragraph" w:customStyle="1" w:styleId="4D68A2CD5B114B03BD3318675BD7748E">
    <w:name w:val="4D68A2CD5B114B03BD3318675BD7748E"/>
    <w:rsid w:val="001E2EB8"/>
  </w:style>
  <w:style w:type="paragraph" w:customStyle="1" w:styleId="4E77D49B377A442DB5D55FD949DADD77">
    <w:name w:val="4E77D49B377A442DB5D55FD949DADD77"/>
    <w:rsid w:val="001E2EB8"/>
  </w:style>
  <w:style w:type="paragraph" w:customStyle="1" w:styleId="0404FB048242459A8D0D1B2F7AE378D4">
    <w:name w:val="0404FB048242459A8D0D1B2F7AE378D4"/>
    <w:rsid w:val="001E2EB8"/>
  </w:style>
  <w:style w:type="paragraph" w:customStyle="1" w:styleId="06C29C10C57142A98142CA8105954C18">
    <w:name w:val="06C29C10C57142A98142CA8105954C18"/>
    <w:rsid w:val="001E2EB8"/>
  </w:style>
  <w:style w:type="paragraph" w:customStyle="1" w:styleId="CCCF47DE67374325BB998AC1813B5B53">
    <w:name w:val="CCCF47DE67374325BB998AC1813B5B53"/>
    <w:rsid w:val="001E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77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A. N. L.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Mónica Elías Vidaurri</dc:creator>
  <cp:lastModifiedBy>Jaqueline Rubí Fuerte Navarro</cp:lastModifiedBy>
  <cp:revision>23</cp:revision>
  <dcterms:created xsi:type="dcterms:W3CDTF">2015-06-29T15:49:00Z</dcterms:created>
  <dcterms:modified xsi:type="dcterms:W3CDTF">2018-01-25T15:53:00Z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