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C" w:rsidRDefault="00EA44AC" w:rsidP="00EA44AC">
      <w:pPr>
        <w:pStyle w:val="Puesto"/>
        <w:jc w:val="center"/>
      </w:pPr>
      <w:r>
        <w:t>Guía de Química 2</w:t>
      </w:r>
    </w:p>
    <w:p w:rsidR="00112080" w:rsidRDefault="00EA44AC" w:rsidP="00EA44AC">
      <w:pPr>
        <w:pStyle w:val="Puesto"/>
      </w:pPr>
      <w:r>
        <w:t>ETAPA</w:t>
      </w:r>
      <w:r w:rsidR="00112080">
        <w:t xml:space="preserve"> 1</w:t>
      </w:r>
    </w:p>
    <w:p w:rsidR="00112080" w:rsidRDefault="00112080" w:rsidP="00112080">
      <w:r>
        <w:t>Escritura y balanceo de ecuaciones químicas por el método de tanteo.</w:t>
      </w:r>
    </w:p>
    <w:p w:rsidR="00112080" w:rsidRDefault="00112080" w:rsidP="00112080">
      <w:r>
        <w:t>Evidencias de cambios químicos</w:t>
      </w:r>
    </w:p>
    <w:p w:rsidR="00112080" w:rsidRDefault="00112080" w:rsidP="00112080">
      <w:r>
        <w:t>Tipos de reacciones químicas</w:t>
      </w:r>
      <w:r w:rsidR="00EA44AC">
        <w:t xml:space="preserve"> (</w:t>
      </w:r>
      <w:r>
        <w:t>combinación, descomposición, desplazamiento simple, desplazamiento doble, combustión, endotérmica, exotérmica)</w:t>
      </w:r>
    </w:p>
    <w:p w:rsidR="00112080" w:rsidRDefault="00112080" w:rsidP="00112080">
      <w:r>
        <w:t>El mol y la masa molar</w:t>
      </w:r>
    </w:p>
    <w:p w:rsidR="00EA44AC" w:rsidRDefault="00EA44AC" w:rsidP="00EA44AC">
      <w:pPr>
        <w:pStyle w:val="Puesto"/>
      </w:pPr>
      <w:r>
        <w:t xml:space="preserve">ETAPA </w:t>
      </w:r>
      <w:r>
        <w:t>2</w:t>
      </w:r>
    </w:p>
    <w:p w:rsidR="00112080" w:rsidRDefault="00112080" w:rsidP="00112080">
      <w:r>
        <w:t>Tipos de mezclas, componentes de una solución, propiedades de una solución</w:t>
      </w:r>
    </w:p>
    <w:p w:rsidR="00112080" w:rsidRDefault="00EA44AC" w:rsidP="00112080">
      <w:r>
        <w:t>Solubilidad (</w:t>
      </w:r>
      <w:r w:rsidR="00112080">
        <w:t>concepto y determinación a partir de la gráfica)</w:t>
      </w:r>
    </w:p>
    <w:p w:rsidR="00112080" w:rsidRDefault="00112080" w:rsidP="00112080">
      <w:r>
        <w:t>Factores que afectan la solubilidad</w:t>
      </w:r>
    </w:p>
    <w:p w:rsidR="00112080" w:rsidRDefault="00112080" w:rsidP="00112080">
      <w:r>
        <w:t>Soluciones saturadas, insaturadas y sobresaturadas</w:t>
      </w:r>
    </w:p>
    <w:p w:rsidR="00112080" w:rsidRDefault="00112080" w:rsidP="00112080">
      <w:r>
        <w:t>% en masa, % en volumen, % masa-volumen, molaridad</w:t>
      </w:r>
    </w:p>
    <w:p w:rsidR="00EA44AC" w:rsidRDefault="00EA44AC" w:rsidP="00EA44AC">
      <w:pPr>
        <w:pStyle w:val="Puesto"/>
      </w:pPr>
      <w:r>
        <w:t xml:space="preserve">ETAPA </w:t>
      </w:r>
      <w:r>
        <w:t>3</w:t>
      </w:r>
    </w:p>
    <w:p w:rsidR="00112080" w:rsidRDefault="00112080" w:rsidP="00112080">
      <w:r>
        <w:t>Características de ácidos y bases</w:t>
      </w:r>
    </w:p>
    <w:p w:rsidR="00112080" w:rsidRDefault="00112080" w:rsidP="00112080">
      <w:r>
        <w:t xml:space="preserve">Teorías ácido- base (Arrhenius, </w:t>
      </w:r>
      <w:proofErr w:type="spellStart"/>
      <w:r>
        <w:t>Bronsted</w:t>
      </w:r>
      <w:proofErr w:type="spellEnd"/>
      <w:r>
        <w:t xml:space="preserve">- </w:t>
      </w:r>
      <w:proofErr w:type="spellStart"/>
      <w:r>
        <w:t>Lowry</w:t>
      </w:r>
      <w:proofErr w:type="spellEnd"/>
      <w:r>
        <w:t>)</w:t>
      </w:r>
    </w:p>
    <w:p w:rsidR="00112080" w:rsidRDefault="00112080" w:rsidP="00112080">
      <w:r>
        <w:t>Reacción de neutralización</w:t>
      </w:r>
    </w:p>
    <w:p w:rsidR="00112080" w:rsidRDefault="00112080" w:rsidP="00112080">
      <w:r>
        <w:t>pH</w:t>
      </w:r>
      <w:r w:rsidR="00EA44AC">
        <w:t xml:space="preserve"> y </w:t>
      </w:r>
      <w:proofErr w:type="spellStart"/>
      <w:r w:rsidR="00EA44AC">
        <w:t>pOH</w:t>
      </w:r>
      <w:proofErr w:type="spellEnd"/>
      <w:r w:rsidR="00EA44AC">
        <w:t xml:space="preserve"> </w:t>
      </w:r>
      <w:bookmarkStart w:id="0" w:name="_GoBack"/>
      <w:bookmarkEnd w:id="0"/>
      <w:r>
        <w:t>( definición y cálculos)</w:t>
      </w:r>
    </w:p>
    <w:p w:rsidR="00EA44AC" w:rsidRDefault="00EA44AC" w:rsidP="00EA44AC">
      <w:pPr>
        <w:pStyle w:val="Puesto"/>
      </w:pPr>
      <w:r>
        <w:t xml:space="preserve">ETAPA </w:t>
      </w:r>
      <w:r>
        <w:t>4</w:t>
      </w:r>
    </w:p>
    <w:p w:rsidR="00112080" w:rsidRDefault="00112080" w:rsidP="00112080">
      <w:r>
        <w:t>Características del átomo de carbono</w:t>
      </w:r>
    </w:p>
    <w:p w:rsidR="00112080" w:rsidRDefault="00112080" w:rsidP="00112080">
      <w:r>
        <w:t>Características de compuestos orgánicos</w:t>
      </w:r>
    </w:p>
    <w:p w:rsidR="00112080" w:rsidRDefault="00112080" w:rsidP="00112080">
      <w:r>
        <w:t>Hidrocarburos saturados e instaurados</w:t>
      </w:r>
    </w:p>
    <w:p w:rsidR="00FB3C31" w:rsidRDefault="00112080" w:rsidP="00112080">
      <w:r>
        <w:t>Diferenciación y nomenclatura de : ALCANOS, ALQUENOS, ALQUINOS, AROMÁTICOS  ALCOHOLES, ETERES, ALDEHIDOS, CETONAS, ÁCIDOS CARBOXILICOS.</w:t>
      </w:r>
    </w:p>
    <w:sectPr w:rsidR="00FB3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0"/>
    <w:rsid w:val="00112080"/>
    <w:rsid w:val="00EA44AC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3A035-890E-453F-8381-4977F667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4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A4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EA44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A44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BURF1307162</dc:creator>
  <cp:keywords/>
  <dc:description/>
  <cp:lastModifiedBy>BURF1307162</cp:lastModifiedBy>
  <cp:revision>2</cp:revision>
  <dcterms:created xsi:type="dcterms:W3CDTF">2016-08-17T16:35:00Z</dcterms:created>
  <dcterms:modified xsi:type="dcterms:W3CDTF">2016-08-17T16:38:00Z</dcterms:modified>
</cp:coreProperties>
</file>