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300"/>
        <w:tblW w:w="5338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9"/>
        <w:gridCol w:w="1450"/>
        <w:gridCol w:w="7379"/>
        <w:gridCol w:w="952"/>
      </w:tblGrid>
      <w:tr w:rsidR="007B2016" w:rsidTr="00D95D41">
        <w:trPr>
          <w:trHeight w:val="1080"/>
        </w:trPr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2016" w:rsidRDefault="007B2016" w:rsidP="00536757">
            <w:pPr>
              <w:jc w:val="center"/>
              <w:rPr>
                <w:color w:val="EBDDC3" w:themeColor="background2"/>
              </w:rPr>
            </w:pPr>
          </w:p>
        </w:tc>
        <w:tc>
          <w:tcPr>
            <w:tcW w:w="4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sz w:val="28"/>
                <w:szCs w:val="28"/>
              </w:rPr>
              <w:id w:val="5951047"/>
              <w:placeholder>
                <w:docPart w:val="CDFBD96C2AA345C9BA3B396A3D48EC1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7B2016" w:rsidRDefault="000D1DC3" w:rsidP="00536757">
                <w:pPr>
                  <w:pStyle w:val="Nombredelacompaa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U. A. N. L.</w:t>
                </w:r>
              </w:p>
            </w:sdtContent>
          </w:sdt>
          <w:p w:rsidR="007B2016" w:rsidRDefault="000D1DC3" w:rsidP="00536757">
            <w:pPr>
              <w:pStyle w:val="Direccindelremitente"/>
            </w:pPr>
            <w:r>
              <w:t>Esc. Industrial y Preparatoria Técnica Pablo Livas Poniente</w:t>
            </w:r>
          </w:p>
        </w:tc>
      </w:tr>
      <w:tr w:rsidR="007B2016" w:rsidTr="00D95D41">
        <w:trPr>
          <w:trHeight w:val="367"/>
        </w:trPr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B2016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</w:pPr>
            <w:r w:rsidRPr="00711E74">
              <w:rPr>
                <w:color w:val="auto"/>
                <w:sz w:val="28"/>
              </w:rPr>
              <w:t>ETAPA III</w:t>
            </w:r>
          </w:p>
        </w:tc>
        <w:tc>
          <w:tcPr>
            <w:tcW w:w="4149" w:type="pct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7B2016" w:rsidRPr="00BF29E3" w:rsidRDefault="00325288" w:rsidP="00536757">
            <w:pPr>
              <w:pStyle w:val="Direccindeldestinatario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>BASE DE DATOS II</w:t>
            </w:r>
          </w:p>
        </w:tc>
      </w:tr>
      <w:tr w:rsidR="007B2016" w:rsidTr="00C73DDD">
        <w:trPr>
          <w:gridAfter w:val="1"/>
          <w:wAfter w:w="474" w:type="pct"/>
          <w:trHeight w:val="5313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1E0" w:rsidRDefault="00A561E0" w:rsidP="00536757">
            <w:pPr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4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720208" w:rsidRDefault="00D424B2" w:rsidP="00536757">
            <w:pPr>
              <w:pStyle w:val="Direccindeldestinatario"/>
              <w:rPr>
                <w:b/>
                <w:color w:val="auto"/>
              </w:rPr>
            </w:pPr>
            <w:r>
              <w:rPr>
                <w:b/>
                <w:color w:val="auto"/>
              </w:rPr>
              <w:t>ACTIVIDAD</w:t>
            </w:r>
          </w:p>
          <w:p w:rsidR="007B2016" w:rsidRPr="003C6168" w:rsidRDefault="000F66F8" w:rsidP="00536757">
            <w:pPr>
              <w:pStyle w:val="Direccindeldestinatario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</w:rPr>
              <w:t xml:space="preserve">Alumnos en 3ª y 5ª </w:t>
            </w:r>
            <w:r w:rsidR="000D1DC3" w:rsidRPr="003C6168">
              <w:rPr>
                <w:b/>
                <w:color w:val="auto"/>
              </w:rPr>
              <w:t>Oportunidad</w:t>
            </w:r>
          </w:p>
          <w:p w:rsidR="007B2016" w:rsidRDefault="000D1DC3" w:rsidP="00536757">
            <w:r>
              <w:t>La actividad programada es:</w:t>
            </w:r>
          </w:p>
          <w:p w:rsidR="004E4BC4" w:rsidRDefault="00335DF0" w:rsidP="00335DF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D6381" w:rsidRDefault="00D424B2" w:rsidP="00000CAB">
            <w:pPr>
              <w:ind w:left="314" w:hanging="314"/>
              <w:jc w:val="both"/>
              <w:rPr>
                <w:rFonts w:ascii="Arial" w:hAnsi="Arial" w:cs="Arial"/>
                <w:b/>
                <w:sz w:val="22"/>
              </w:rPr>
            </w:pPr>
            <w:r w:rsidRPr="00000CAB">
              <w:rPr>
                <w:rFonts w:ascii="Arial" w:hAnsi="Arial" w:cs="Arial"/>
                <w:b/>
                <w:sz w:val="22"/>
              </w:rPr>
              <w:t xml:space="preserve">I. </w:t>
            </w:r>
            <w:r w:rsidR="00CB147B">
              <w:rPr>
                <w:rFonts w:ascii="Arial" w:hAnsi="Arial" w:cs="Arial"/>
                <w:b/>
                <w:sz w:val="22"/>
              </w:rPr>
              <w:t>Abre la Base de datos</w:t>
            </w:r>
            <w:r w:rsidR="00000CAB" w:rsidRPr="00000CAB">
              <w:rPr>
                <w:rFonts w:ascii="Arial" w:hAnsi="Arial" w:cs="Arial"/>
                <w:b/>
                <w:sz w:val="22"/>
              </w:rPr>
              <w:t xml:space="preserve"> HOSPITAL</w:t>
            </w:r>
            <w:r w:rsidR="00CB147B">
              <w:rPr>
                <w:rFonts w:ascii="Arial" w:hAnsi="Arial" w:cs="Arial"/>
                <w:b/>
                <w:sz w:val="22"/>
              </w:rPr>
              <w:t xml:space="preserve"> creada en la actividad anterior</w:t>
            </w:r>
            <w:r w:rsidR="004E4BC4" w:rsidRPr="00000CAB">
              <w:rPr>
                <w:rFonts w:ascii="Arial" w:hAnsi="Arial" w:cs="Arial"/>
                <w:b/>
                <w:sz w:val="22"/>
              </w:rPr>
              <w:t>.</w:t>
            </w:r>
          </w:p>
          <w:p w:rsidR="00A87AFF" w:rsidRDefault="00000CAB" w:rsidP="00FF482E">
            <w:pPr>
              <w:ind w:left="304" w:hanging="304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II. </w:t>
            </w:r>
            <w:r w:rsidR="00A87AFF" w:rsidRPr="00A87AFF">
              <w:rPr>
                <w:rFonts w:ascii="Arial" w:hAnsi="Arial" w:cs="Arial"/>
                <w:b/>
                <w:sz w:val="22"/>
              </w:rPr>
              <w:t>Crea las siguientes consultas</w:t>
            </w:r>
            <w:r w:rsidR="00C44C5E">
              <w:rPr>
                <w:rFonts w:ascii="Arial" w:hAnsi="Arial" w:cs="Arial"/>
                <w:b/>
                <w:sz w:val="22"/>
              </w:rPr>
              <w:t xml:space="preserve"> haciendo uso de la combinación INNER JOIN y</w:t>
            </w:r>
            <w:r w:rsidR="00A87AFF" w:rsidRPr="00A87AFF">
              <w:rPr>
                <w:rFonts w:ascii="Arial" w:hAnsi="Arial" w:cs="Arial"/>
                <w:b/>
                <w:sz w:val="22"/>
              </w:rPr>
              <w:t xml:space="preserve"> </w:t>
            </w:r>
            <w:r w:rsidR="00A87AFF">
              <w:rPr>
                <w:rFonts w:ascii="Arial" w:hAnsi="Arial" w:cs="Arial"/>
                <w:b/>
                <w:sz w:val="22"/>
              </w:rPr>
              <w:t>utilizando correctament</w:t>
            </w:r>
            <w:r w:rsidR="00FF482E">
              <w:rPr>
                <w:rFonts w:ascii="Arial" w:hAnsi="Arial" w:cs="Arial"/>
                <w:b/>
                <w:sz w:val="22"/>
              </w:rPr>
              <w:t xml:space="preserve">e la sintaxis de los comandos, </w:t>
            </w:r>
            <w:r w:rsidR="00D1418D">
              <w:rPr>
                <w:rFonts w:ascii="Arial" w:hAnsi="Arial" w:cs="Arial"/>
                <w:b/>
                <w:sz w:val="22"/>
              </w:rPr>
              <w:t>clausulas</w:t>
            </w:r>
            <w:r w:rsidR="00FF482E">
              <w:rPr>
                <w:rFonts w:ascii="Arial" w:hAnsi="Arial" w:cs="Arial"/>
                <w:b/>
                <w:sz w:val="22"/>
              </w:rPr>
              <w:t xml:space="preserve">, operadores y funciones </w:t>
            </w:r>
            <w:r w:rsidR="00A87AFF">
              <w:rPr>
                <w:rFonts w:ascii="Arial" w:hAnsi="Arial" w:cs="Arial"/>
                <w:b/>
                <w:sz w:val="22"/>
              </w:rPr>
              <w:t xml:space="preserve"> </w:t>
            </w:r>
            <w:r w:rsidR="00D1418D">
              <w:rPr>
                <w:rFonts w:ascii="Arial" w:hAnsi="Arial" w:cs="Arial"/>
                <w:b/>
                <w:sz w:val="22"/>
              </w:rPr>
              <w:t>empleadas para definir una o más condiciones.</w:t>
            </w:r>
            <w:r w:rsidR="00040424">
              <w:rPr>
                <w:rFonts w:ascii="Arial" w:hAnsi="Arial" w:cs="Arial"/>
                <w:b/>
                <w:sz w:val="22"/>
              </w:rPr>
              <w:t xml:space="preserve"> Escribe en cada caso la sentencia </w:t>
            </w:r>
            <w:r w:rsidR="00FF32B5">
              <w:rPr>
                <w:rFonts w:ascii="Arial" w:hAnsi="Arial" w:cs="Arial"/>
                <w:b/>
                <w:sz w:val="22"/>
              </w:rPr>
              <w:t xml:space="preserve">SELECT </w:t>
            </w:r>
            <w:r w:rsidR="00040424">
              <w:rPr>
                <w:rFonts w:ascii="Arial" w:hAnsi="Arial" w:cs="Arial"/>
                <w:b/>
                <w:sz w:val="22"/>
              </w:rPr>
              <w:t>correspondiente.</w:t>
            </w:r>
          </w:p>
          <w:p w:rsidR="00040424" w:rsidRDefault="00FF482E" w:rsidP="00D1418D">
            <w:pPr>
              <w:ind w:left="304" w:hanging="304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FF482E" w:rsidRDefault="00FF482E" w:rsidP="00D1418D">
            <w:pPr>
              <w:ind w:left="304" w:hanging="304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Nombre: _______________________________________________  Grupo:______</w:t>
            </w:r>
          </w:p>
          <w:p w:rsidR="00FF482E" w:rsidRPr="00A87AFF" w:rsidRDefault="00FF482E" w:rsidP="00D1418D">
            <w:pPr>
              <w:ind w:left="304" w:hanging="304"/>
              <w:jc w:val="both"/>
              <w:rPr>
                <w:rFonts w:ascii="Arial" w:hAnsi="Arial" w:cs="Arial"/>
                <w:b/>
                <w:sz w:val="22"/>
              </w:rPr>
            </w:pPr>
          </w:p>
          <w:p w:rsidR="00040424" w:rsidRDefault="00040424" w:rsidP="00040424">
            <w:pPr>
              <w:ind w:left="284" w:hanging="28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 Despliegue el nombre del médico y la especialidad del médico con clave 002.</w:t>
            </w:r>
          </w:p>
          <w:p w:rsidR="00040424" w:rsidRDefault="00040424" w:rsidP="00040424">
            <w:pPr>
              <w:ind w:left="284" w:hanging="284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Muestre</w:t>
            </w:r>
            <w:r w:rsidR="00B7148C">
              <w:rPr>
                <w:rFonts w:cstheme="minorHAnsi"/>
                <w:b/>
              </w:rPr>
              <w:t xml:space="preserve"> el nombre de los pacientes, la fecha de consulta y el número de consultorio de todos los pacientes</w:t>
            </w:r>
            <w:r>
              <w:rPr>
                <w:rFonts w:cstheme="minorHAnsi"/>
                <w:b/>
              </w:rPr>
              <w:t xml:space="preserve"> comenzando por las últimas citas registradas.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Obtenga el nombre</w:t>
            </w:r>
            <w:r w:rsidR="00950817">
              <w:rPr>
                <w:rFonts w:cstheme="minorHAnsi"/>
                <w:b/>
              </w:rPr>
              <w:t xml:space="preserve"> del médico, la especialidad y el nombre</w:t>
            </w:r>
            <w:r>
              <w:rPr>
                <w:rFonts w:cstheme="minorHAnsi"/>
                <w:b/>
              </w:rPr>
              <w:t xml:space="preserve"> de los pacientes </w:t>
            </w:r>
            <w:r w:rsidR="00950817">
              <w:rPr>
                <w:rFonts w:cstheme="minorHAnsi"/>
                <w:b/>
              </w:rPr>
              <w:t xml:space="preserve">solamente de aquellos que no tengan registrado un </w:t>
            </w:r>
            <w:r>
              <w:rPr>
                <w:rFonts w:cstheme="minorHAnsi"/>
                <w:b/>
              </w:rPr>
              <w:t>teléfono.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Liste el nombre del paciente y la fecha de nacimiento de los pacientes con Número de expediente 6781, 6783 y 6785 (operador IN).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5. Muestre los pacientes cuyo nombre comience con la letra “S”.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  Muestre el Número de expediente y el nombre de los pacientes que son atendidos por el médico  Fernando.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 Despliegue el nombre del paciente, la fecha de consulta y la hora de consulta del paciente Andrés.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 Obtenga el nombre del médico, el nombre del paciente y el número de consultorio del paciente Pablo.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 Liste el nombre de los pacientes que serán enviados al consultorio 20.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cstheme="minorHAnsi"/>
                <w:b/>
              </w:rPr>
              <w:t>10. Muestra el nombre de los pacientes cuya fecha de consulta está registrada entre el 23-22-2014 y el 05-12-2014.</w:t>
            </w:r>
          </w:p>
          <w:p w:rsidR="00000CAB" w:rsidRPr="00000CAB" w:rsidRDefault="00000CAB" w:rsidP="00000CAB">
            <w:pPr>
              <w:ind w:left="314" w:hanging="314"/>
              <w:jc w:val="both"/>
              <w:rPr>
                <w:rFonts w:ascii="Arial" w:hAnsi="Arial" w:cs="Arial"/>
                <w:b/>
                <w:sz w:val="22"/>
              </w:rPr>
            </w:pPr>
          </w:p>
          <w:p w:rsidR="00BC2BF6" w:rsidRDefault="00BC2BF6" w:rsidP="007D6871">
            <w:pPr>
              <w:pStyle w:val="Prrafodelista"/>
              <w:ind w:left="0"/>
            </w:pPr>
          </w:p>
          <w:p w:rsidR="009D6381" w:rsidRDefault="009D6381" w:rsidP="00720208"/>
          <w:p w:rsidR="001D7EFE" w:rsidRPr="00720208" w:rsidRDefault="001D7EFE" w:rsidP="00720208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1D7EFE" w:rsidRDefault="001D7EFE" w:rsidP="001D7E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Especificaciones:</w:t>
            </w:r>
          </w:p>
          <w:p w:rsidR="00BB01E8" w:rsidRDefault="001D7EFE" w:rsidP="001D7EFE">
            <w:pPr>
              <w:pStyle w:val="Prrafodelista"/>
              <w:numPr>
                <w:ilvl w:val="1"/>
                <w:numId w:val="29"/>
              </w:num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Realiza la actividad en la aplicación de SQL Server y entrega además este  laboratorio contestado como evidencia</w:t>
            </w:r>
          </w:p>
          <w:p w:rsidR="009445B4" w:rsidRDefault="009445B4" w:rsidP="009445B4">
            <w:pPr>
              <w:pStyle w:val="Prrafodelista"/>
              <w:ind w:left="1440"/>
              <w:jc w:val="both"/>
              <w:rPr>
                <w:rFonts w:ascii="Calibri" w:hAnsi="Calibri" w:cs="Calibri"/>
                <w:sz w:val="22"/>
              </w:rPr>
            </w:pPr>
          </w:p>
          <w:p w:rsidR="000A1A72" w:rsidRPr="009445B4" w:rsidRDefault="000A1A72" w:rsidP="009445B4">
            <w:pPr>
              <w:ind w:left="1080"/>
              <w:jc w:val="both"/>
              <w:rPr>
                <w:rFonts w:ascii="Calibri" w:hAnsi="Calibri" w:cs="Calibri"/>
                <w:sz w:val="22"/>
              </w:rPr>
            </w:pPr>
          </w:p>
          <w:p w:rsidR="00C73DDD" w:rsidRPr="00C73DDD" w:rsidRDefault="00C73DDD" w:rsidP="00C73DDD">
            <w:pPr>
              <w:pStyle w:val="Prrafodelista"/>
              <w:jc w:val="both"/>
              <w:rPr>
                <w:rFonts w:ascii="Calibri" w:hAnsi="Calibri" w:cs="Calibri"/>
                <w:b/>
                <w:sz w:val="24"/>
              </w:rPr>
            </w:pPr>
          </w:p>
          <w:p w:rsidR="007B2016" w:rsidRPr="00C73DDD" w:rsidRDefault="007B2016" w:rsidP="006101EC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7B2016" w:rsidRDefault="007B2016" w:rsidP="00536757"/>
    <w:sectPr w:rsidR="007B2016" w:rsidSect="00AC0ACD">
      <w:headerReference w:type="even" r:id="rId8"/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0C" w:rsidRDefault="00F4210C">
      <w:pPr>
        <w:spacing w:after="0" w:line="240" w:lineRule="auto"/>
      </w:pPr>
      <w:r>
        <w:separator/>
      </w:r>
    </w:p>
  </w:endnote>
  <w:endnote w:type="continuationSeparator" w:id="0">
    <w:p w:rsidR="00F4210C" w:rsidRDefault="00F4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6" w:rsidRDefault="007B2016">
    <w:pPr>
      <w:pStyle w:val="Piedepgina"/>
    </w:pPr>
  </w:p>
  <w:p w:rsidR="007B2016" w:rsidRDefault="00AF136E">
    <w:pPr>
      <w:pStyle w:val="Piedepginapar"/>
    </w:pPr>
    <w:r>
      <w:t xml:space="preserve">Página </w:t>
    </w:r>
    <w:r w:rsidR="00872A6F">
      <w:fldChar w:fldCharType="begin"/>
    </w:r>
    <w:r w:rsidR="00872A6F">
      <w:instrText xml:space="preserve"> PAGE   \* MERGEFORMAT </w:instrText>
    </w:r>
    <w:r w:rsidR="00872A6F">
      <w:fldChar w:fldCharType="separate"/>
    </w:r>
    <w:r>
      <w:rPr>
        <w:noProof/>
        <w:sz w:val="24"/>
        <w:szCs w:val="24"/>
      </w:rPr>
      <w:t>2</w:t>
    </w:r>
    <w:r w:rsidR="00872A6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6" w:rsidRPr="00D61CB4" w:rsidRDefault="007B2016" w:rsidP="00D61CB4">
    <w:pPr>
      <w:pStyle w:val="Piedepginaimpar"/>
      <w:jc w:val="lef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0C" w:rsidRDefault="00F4210C">
      <w:pPr>
        <w:spacing w:after="0" w:line="240" w:lineRule="auto"/>
      </w:pPr>
      <w:r>
        <w:separator/>
      </w:r>
    </w:p>
  </w:footnote>
  <w:footnote w:type="continuationSeparator" w:id="0">
    <w:p w:rsidR="00F4210C" w:rsidRDefault="00F4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6178373"/>
      <w:placeholder>
        <w:docPart w:val="06C29C10C57142A98142CA8105954C1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-M-yyyy"/>
        <w:lid w:val="es-ES"/>
        <w:storeMappedDataAs w:val="dateTime"/>
        <w:calendar w:val="gregorian"/>
      </w:date>
    </w:sdtPr>
    <w:sdtEndPr/>
    <w:sdtContent>
      <w:p w:rsidR="007B2016" w:rsidRDefault="00AF136E">
        <w:pPr>
          <w:pStyle w:val="Encabezadopar"/>
          <w:rPr>
            <w:szCs w:val="20"/>
          </w:rPr>
        </w:pPr>
        <w:r>
          <w:rPr>
            <w:szCs w:val="20"/>
          </w:rPr>
          <w:t>[Seleccionar fecha]</w:t>
        </w:r>
      </w:p>
    </w:sdtContent>
  </w:sdt>
  <w:p w:rsidR="007B2016" w:rsidRDefault="007B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90FFF"/>
    <w:multiLevelType w:val="hybridMultilevel"/>
    <w:tmpl w:val="463E073E"/>
    <w:lvl w:ilvl="0" w:tplc="901876B8">
      <w:start w:val="24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A633D4"/>
    <w:multiLevelType w:val="hybridMultilevel"/>
    <w:tmpl w:val="09B6FD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1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81"/>
    <w:rsid w:val="00000CAB"/>
    <w:rsid w:val="00016FA1"/>
    <w:rsid w:val="00032FE9"/>
    <w:rsid w:val="00040424"/>
    <w:rsid w:val="00045AB1"/>
    <w:rsid w:val="000620D4"/>
    <w:rsid w:val="000A0F99"/>
    <w:rsid w:val="000A1A72"/>
    <w:rsid w:val="000D1DC3"/>
    <w:rsid w:val="000F43DC"/>
    <w:rsid w:val="000F66F8"/>
    <w:rsid w:val="000F7155"/>
    <w:rsid w:val="00104662"/>
    <w:rsid w:val="00120AC1"/>
    <w:rsid w:val="00130413"/>
    <w:rsid w:val="00130B80"/>
    <w:rsid w:val="0015081B"/>
    <w:rsid w:val="00191DFD"/>
    <w:rsid w:val="001D55B0"/>
    <w:rsid w:val="001D7EFE"/>
    <w:rsid w:val="001F0956"/>
    <w:rsid w:val="00223539"/>
    <w:rsid w:val="002465C5"/>
    <w:rsid w:val="002473B8"/>
    <w:rsid w:val="002714B9"/>
    <w:rsid w:val="002C304A"/>
    <w:rsid w:val="002C371C"/>
    <w:rsid w:val="002D0173"/>
    <w:rsid w:val="00321851"/>
    <w:rsid w:val="00325288"/>
    <w:rsid w:val="00335DF0"/>
    <w:rsid w:val="00373FDF"/>
    <w:rsid w:val="00393C49"/>
    <w:rsid w:val="00395068"/>
    <w:rsid w:val="003A5962"/>
    <w:rsid w:val="003B4489"/>
    <w:rsid w:val="003C6168"/>
    <w:rsid w:val="00404D12"/>
    <w:rsid w:val="004B0E98"/>
    <w:rsid w:val="004B430B"/>
    <w:rsid w:val="004D7EA8"/>
    <w:rsid w:val="004E4BC4"/>
    <w:rsid w:val="00523519"/>
    <w:rsid w:val="00524C85"/>
    <w:rsid w:val="0053197D"/>
    <w:rsid w:val="00536757"/>
    <w:rsid w:val="005874BE"/>
    <w:rsid w:val="005C03B2"/>
    <w:rsid w:val="005C0A86"/>
    <w:rsid w:val="006101EC"/>
    <w:rsid w:val="00665EC2"/>
    <w:rsid w:val="006A140D"/>
    <w:rsid w:val="00711E74"/>
    <w:rsid w:val="00715524"/>
    <w:rsid w:val="00720208"/>
    <w:rsid w:val="00736F89"/>
    <w:rsid w:val="00745B0E"/>
    <w:rsid w:val="007B2016"/>
    <w:rsid w:val="007D66C2"/>
    <w:rsid w:val="007D6871"/>
    <w:rsid w:val="007D68E0"/>
    <w:rsid w:val="0083010E"/>
    <w:rsid w:val="00836651"/>
    <w:rsid w:val="008720CE"/>
    <w:rsid w:val="00872A6F"/>
    <w:rsid w:val="00880CFC"/>
    <w:rsid w:val="008A37D3"/>
    <w:rsid w:val="008A7ECB"/>
    <w:rsid w:val="008F7A72"/>
    <w:rsid w:val="009023EF"/>
    <w:rsid w:val="0092086E"/>
    <w:rsid w:val="0093468D"/>
    <w:rsid w:val="00937434"/>
    <w:rsid w:val="0093791C"/>
    <w:rsid w:val="009445B4"/>
    <w:rsid w:val="00950817"/>
    <w:rsid w:val="00975B45"/>
    <w:rsid w:val="009C6525"/>
    <w:rsid w:val="009D6381"/>
    <w:rsid w:val="009F1708"/>
    <w:rsid w:val="00A01B74"/>
    <w:rsid w:val="00A1481C"/>
    <w:rsid w:val="00A22635"/>
    <w:rsid w:val="00A561E0"/>
    <w:rsid w:val="00A62899"/>
    <w:rsid w:val="00A71007"/>
    <w:rsid w:val="00A80C73"/>
    <w:rsid w:val="00A87AFF"/>
    <w:rsid w:val="00A87E3C"/>
    <w:rsid w:val="00AA4EBD"/>
    <w:rsid w:val="00AC0ACD"/>
    <w:rsid w:val="00AD1507"/>
    <w:rsid w:val="00AD6E9C"/>
    <w:rsid w:val="00AE6381"/>
    <w:rsid w:val="00AF136E"/>
    <w:rsid w:val="00B35354"/>
    <w:rsid w:val="00B40B17"/>
    <w:rsid w:val="00B47C4E"/>
    <w:rsid w:val="00B7148C"/>
    <w:rsid w:val="00B84213"/>
    <w:rsid w:val="00B9610E"/>
    <w:rsid w:val="00BA2E14"/>
    <w:rsid w:val="00BA5B8D"/>
    <w:rsid w:val="00BB01E8"/>
    <w:rsid w:val="00BC2BF6"/>
    <w:rsid w:val="00BC302D"/>
    <w:rsid w:val="00BE38CF"/>
    <w:rsid w:val="00BE65EA"/>
    <w:rsid w:val="00BF29E3"/>
    <w:rsid w:val="00C441A2"/>
    <w:rsid w:val="00C44C5E"/>
    <w:rsid w:val="00C66098"/>
    <w:rsid w:val="00C73DDD"/>
    <w:rsid w:val="00CB147B"/>
    <w:rsid w:val="00CC4B5A"/>
    <w:rsid w:val="00CF1FA6"/>
    <w:rsid w:val="00D1418D"/>
    <w:rsid w:val="00D27B09"/>
    <w:rsid w:val="00D424B2"/>
    <w:rsid w:val="00D61CB4"/>
    <w:rsid w:val="00D73B8B"/>
    <w:rsid w:val="00D8583A"/>
    <w:rsid w:val="00D95D41"/>
    <w:rsid w:val="00D9734E"/>
    <w:rsid w:val="00E11D11"/>
    <w:rsid w:val="00E232C3"/>
    <w:rsid w:val="00E27D95"/>
    <w:rsid w:val="00E461A6"/>
    <w:rsid w:val="00E638AB"/>
    <w:rsid w:val="00E84533"/>
    <w:rsid w:val="00E9495C"/>
    <w:rsid w:val="00EB1664"/>
    <w:rsid w:val="00EE5D32"/>
    <w:rsid w:val="00F02A53"/>
    <w:rsid w:val="00F252A3"/>
    <w:rsid w:val="00F4210C"/>
    <w:rsid w:val="00F54DD3"/>
    <w:rsid w:val="00F71557"/>
    <w:rsid w:val="00F93992"/>
    <w:rsid w:val="00FA5F4D"/>
    <w:rsid w:val="00FD0624"/>
    <w:rsid w:val="00FF32B5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3BC7CA-0750-4BEC-A8B3-1F1A42E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16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7B2016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B2016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2016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201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016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2016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2016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2016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2016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016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6"/>
    <w:unhideWhenUsed/>
    <w:qFormat/>
    <w:rsid w:val="007B2016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7B2016"/>
    <w:rPr>
      <w:b/>
      <w:bCs/>
      <w:sz w:val="23"/>
    </w:rPr>
  </w:style>
  <w:style w:type="paragraph" w:customStyle="1" w:styleId="Direccindelremitente">
    <w:name w:val="Dirección del remitente"/>
    <w:basedOn w:val="Sinespaciado"/>
    <w:uiPriority w:val="3"/>
    <w:qFormat/>
    <w:rsid w:val="007B2016"/>
    <w:pPr>
      <w:spacing w:after="200"/>
    </w:pPr>
    <w:rPr>
      <w:color w:val="775F55" w:themeColor="text2"/>
    </w:rPr>
  </w:style>
  <w:style w:type="paragraph" w:customStyle="1" w:styleId="Campodefecha">
    <w:name w:val="Campo de fecha"/>
    <w:basedOn w:val="Normal"/>
    <w:uiPriority w:val="99"/>
    <w:unhideWhenUsed/>
    <w:rsid w:val="007B2016"/>
    <w:pPr>
      <w:framePr w:wrap="around" w:hAnchor="page" w:xAlign="center" w:yAlign="top"/>
      <w:spacing w:after="0" w:line="240" w:lineRule="auto"/>
      <w:suppressOverlap/>
      <w:jc w:val="center"/>
    </w:pPr>
    <w:rPr>
      <w:b/>
      <w:bCs/>
      <w:color w:val="FFFFFF" w:themeColor="background1"/>
      <w:spacing w:val="20"/>
    </w:rPr>
  </w:style>
  <w:style w:type="character" w:styleId="Textodelmarcadordeposicin">
    <w:name w:val="Placeholder Text"/>
    <w:basedOn w:val="Fuentedeprrafopredeter"/>
    <w:uiPriority w:val="99"/>
    <w:semiHidden/>
    <w:rsid w:val="007B2016"/>
    <w:rPr>
      <w:color w:val="808080"/>
    </w:rPr>
  </w:style>
  <w:style w:type="paragraph" w:styleId="Firma">
    <w:name w:val="Signature"/>
    <w:basedOn w:val="Normal"/>
    <w:link w:val="FirmaCar"/>
    <w:uiPriority w:val="8"/>
    <w:unhideWhenUsed/>
    <w:qFormat/>
    <w:rsid w:val="007B2016"/>
    <w:rPr>
      <w:b/>
      <w:bCs/>
    </w:rPr>
  </w:style>
  <w:style w:type="paragraph" w:styleId="Sinespaciado">
    <w:name w:val="No Spacing"/>
    <w:basedOn w:val="Normal"/>
    <w:uiPriority w:val="1"/>
    <w:qFormat/>
    <w:rsid w:val="007B201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016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01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7B2016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7B2016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7B2016"/>
    <w:rPr>
      <w:b/>
      <w:bCs/>
      <w:caps/>
      <w:sz w:val="16"/>
      <w:szCs w:val="16"/>
    </w:rPr>
  </w:style>
  <w:style w:type="paragraph" w:styleId="Cierre">
    <w:name w:val="Closing"/>
    <w:basedOn w:val="Normal"/>
    <w:link w:val="CierreCar"/>
    <w:uiPriority w:val="7"/>
    <w:unhideWhenUsed/>
    <w:qFormat/>
    <w:rsid w:val="007B2016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7B2016"/>
    <w:rPr>
      <w:rFonts w:eastAsiaTheme="minorEastAsia"/>
      <w:sz w:val="23"/>
      <w:szCs w:val="23"/>
      <w:lang w:val="es-ES"/>
    </w:rPr>
  </w:style>
  <w:style w:type="character" w:styleId="nfasis">
    <w:name w:val="Emphasis"/>
    <w:uiPriority w:val="20"/>
    <w:qFormat/>
    <w:rsid w:val="007B2016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201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016"/>
    <w:rPr>
      <w:sz w:val="23"/>
    </w:rPr>
  </w:style>
  <w:style w:type="paragraph" w:styleId="Encabezado">
    <w:name w:val="header"/>
    <w:basedOn w:val="Normal"/>
    <w:link w:val="EncabezadoCar"/>
    <w:uiPriority w:val="99"/>
    <w:unhideWhenUsed/>
    <w:rsid w:val="007B201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016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7B2016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2016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2016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2016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2016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2016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2016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2016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2016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B2016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7B2016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7B201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2016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7B2016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7B2016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7B2016"/>
    <w:pPr>
      <w:ind w:left="720" w:hanging="360"/>
    </w:pPr>
  </w:style>
  <w:style w:type="paragraph" w:styleId="Listaconvietas">
    <w:name w:val="List Bullet"/>
    <w:basedOn w:val="Normal"/>
    <w:uiPriority w:val="37"/>
    <w:qFormat/>
    <w:rsid w:val="007B2016"/>
    <w:pPr>
      <w:numPr>
        <w:numId w:val="23"/>
      </w:numPr>
    </w:pPr>
    <w:rPr>
      <w:sz w:val="24"/>
      <w:szCs w:val="24"/>
    </w:rPr>
  </w:style>
  <w:style w:type="paragraph" w:styleId="Listaconvietas2">
    <w:name w:val="List Bullet 2"/>
    <w:basedOn w:val="Normal"/>
    <w:uiPriority w:val="37"/>
    <w:qFormat/>
    <w:rsid w:val="007B2016"/>
    <w:pPr>
      <w:numPr>
        <w:numId w:val="24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7"/>
    <w:qFormat/>
    <w:rsid w:val="007B2016"/>
    <w:pPr>
      <w:numPr>
        <w:numId w:val="25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7"/>
    <w:qFormat/>
    <w:rsid w:val="007B2016"/>
    <w:pPr>
      <w:numPr>
        <w:numId w:val="26"/>
      </w:numPr>
    </w:pPr>
    <w:rPr>
      <w:caps/>
      <w:spacing w:val="4"/>
    </w:rPr>
  </w:style>
  <w:style w:type="paragraph" w:styleId="Listaconvietas5">
    <w:name w:val="List Bullet 5"/>
    <w:basedOn w:val="Normal"/>
    <w:uiPriority w:val="37"/>
    <w:qFormat/>
    <w:rsid w:val="007B2016"/>
    <w:pPr>
      <w:numPr>
        <w:numId w:val="27"/>
      </w:numPr>
    </w:pPr>
  </w:style>
  <w:style w:type="paragraph" w:styleId="Prrafodelista">
    <w:name w:val="List Paragraph"/>
    <w:basedOn w:val="Normal"/>
    <w:uiPriority w:val="34"/>
    <w:unhideWhenUsed/>
    <w:qFormat/>
    <w:rsid w:val="007B2016"/>
    <w:pPr>
      <w:ind w:left="720"/>
      <w:contextualSpacing/>
    </w:pPr>
  </w:style>
  <w:style w:type="numbering" w:customStyle="1" w:styleId="Estilodelistamediano">
    <w:name w:val="Estilo de lista mediano"/>
    <w:uiPriority w:val="99"/>
    <w:rsid w:val="007B2016"/>
    <w:pPr>
      <w:numPr>
        <w:numId w:val="11"/>
      </w:numPr>
    </w:pPr>
  </w:style>
  <w:style w:type="paragraph" w:styleId="Cita">
    <w:name w:val="Quote"/>
    <w:basedOn w:val="Normal"/>
    <w:link w:val="CitaCar"/>
    <w:uiPriority w:val="29"/>
    <w:qFormat/>
    <w:rsid w:val="007B2016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7B2016"/>
    <w:rPr>
      <w:i/>
      <w:iCs/>
      <w:smallCaps/>
      <w:color w:val="775F55" w:themeColor="text2"/>
      <w:spacing w:val="6"/>
      <w:sz w:val="23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7B2016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7B2016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7B2016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2016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B2016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7B2016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7B2016"/>
    <w:pPr>
      <w:ind w:left="220" w:hanging="220"/>
    </w:pPr>
  </w:style>
  <w:style w:type="paragraph" w:styleId="Puesto">
    <w:name w:val="Title"/>
    <w:basedOn w:val="Normal"/>
    <w:link w:val="PuestoCar"/>
    <w:uiPriority w:val="10"/>
    <w:rsid w:val="007B2016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B2016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ombredelacompaa">
    <w:name w:val="Nombre de la compañía"/>
    <w:basedOn w:val="Normal"/>
    <w:uiPriority w:val="2"/>
    <w:qFormat/>
    <w:rsid w:val="007B2016"/>
    <w:pPr>
      <w:spacing w:after="0"/>
    </w:pPr>
    <w:rPr>
      <w:b/>
      <w:bCs/>
      <w:color w:val="775F55" w:themeColor="text2"/>
      <w:sz w:val="40"/>
      <w:szCs w:val="40"/>
    </w:rPr>
  </w:style>
  <w:style w:type="character" w:customStyle="1" w:styleId="FirmaCar">
    <w:name w:val="Firma Car"/>
    <w:basedOn w:val="Fuentedeprrafopredeter"/>
    <w:link w:val="Firma"/>
    <w:uiPriority w:val="8"/>
    <w:rsid w:val="007B2016"/>
    <w:rPr>
      <w:b/>
      <w:bCs/>
      <w:sz w:val="23"/>
    </w:rPr>
  </w:style>
  <w:style w:type="paragraph" w:customStyle="1" w:styleId="Encabezadopar">
    <w:name w:val="Encabezado par"/>
    <w:basedOn w:val="Sinespaciado"/>
    <w:uiPriority w:val="49"/>
    <w:semiHidden/>
    <w:unhideWhenUsed/>
    <w:rsid w:val="007B2016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Piedepginapar">
    <w:name w:val="Pie de página par"/>
    <w:basedOn w:val="Normal"/>
    <w:uiPriority w:val="49"/>
    <w:unhideWhenUsed/>
    <w:rsid w:val="007B2016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Encabezadoimpar">
    <w:name w:val="Encabezado impar"/>
    <w:basedOn w:val="Sinespaciado"/>
    <w:uiPriority w:val="49"/>
    <w:semiHidden/>
    <w:unhideWhenUsed/>
    <w:rsid w:val="007B2016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Piedepginaimpar">
    <w:name w:val="Pie de página impar"/>
    <w:basedOn w:val="Normal"/>
    <w:uiPriority w:val="49"/>
    <w:unhideWhenUsed/>
    <w:rsid w:val="007B2016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styleId="Fecha">
    <w:name w:val="Date"/>
    <w:basedOn w:val="Sinespaciado"/>
    <w:next w:val="Normal"/>
    <w:link w:val="FechaCar"/>
    <w:uiPriority w:val="99"/>
    <w:unhideWhenUsed/>
    <w:rsid w:val="007B2016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7B2016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  <w:rsid w:val="007B2016"/>
    <w:rPr>
      <w:color w:val="775F55" w:themeColor="text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Median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BD96C2AA345C9BA3B396A3D48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A47E-70DB-4E8E-80D8-C6F59EB7F089}"/>
      </w:docPartPr>
      <w:docPartBody>
        <w:p w:rsidR="001E2EB8" w:rsidRDefault="00795CE0">
          <w:pPr>
            <w:pStyle w:val="CDFBD96C2AA345C9BA3B396A3D48EC1D"/>
          </w:pPr>
          <w:r>
            <w:rPr>
              <w:sz w:val="28"/>
              <w:szCs w:val="28"/>
            </w:rPr>
            <w:t>Microsoft</w:t>
          </w:r>
        </w:p>
      </w:docPartBody>
    </w:docPart>
    <w:docPart>
      <w:docPartPr>
        <w:name w:val="06C29C10C57142A98142CA810595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9463-C1D6-4AED-8F28-D3A3BD224169}"/>
      </w:docPartPr>
      <w:docPartBody>
        <w:p w:rsidR="001E2EB8" w:rsidRDefault="00795CE0">
          <w:pPr>
            <w:pStyle w:val="06C29C10C57142A98142CA8105954C18"/>
          </w:pPr>
          <w:r>
            <w:rPr>
              <w:szCs w:val="20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CE0"/>
    <w:rsid w:val="000123C6"/>
    <w:rsid w:val="001E2EB8"/>
    <w:rsid w:val="00213E39"/>
    <w:rsid w:val="00220A92"/>
    <w:rsid w:val="00375739"/>
    <w:rsid w:val="004E2BC2"/>
    <w:rsid w:val="006F6FF2"/>
    <w:rsid w:val="007515AC"/>
    <w:rsid w:val="00795CE0"/>
    <w:rsid w:val="008509BC"/>
    <w:rsid w:val="00853DBD"/>
    <w:rsid w:val="00A51DA8"/>
    <w:rsid w:val="00B956A3"/>
    <w:rsid w:val="00C52F7B"/>
    <w:rsid w:val="00D53FD3"/>
    <w:rsid w:val="00DC5459"/>
    <w:rsid w:val="00DD1567"/>
    <w:rsid w:val="00E90753"/>
    <w:rsid w:val="00F82860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FBD96C2AA345C9BA3B396A3D48EC1D">
    <w:name w:val="CDFBD96C2AA345C9BA3B396A3D48EC1D"/>
    <w:rsid w:val="001E2EB8"/>
  </w:style>
  <w:style w:type="paragraph" w:customStyle="1" w:styleId="3B059CABFCE041E8ABA1327009005CCB">
    <w:name w:val="3B059CABFCE041E8ABA1327009005CCB"/>
    <w:rsid w:val="001E2EB8"/>
  </w:style>
  <w:style w:type="paragraph" w:customStyle="1" w:styleId="DD484A96C3AA43139C78EDE23EB0FB2B">
    <w:name w:val="DD484A96C3AA43139C78EDE23EB0FB2B"/>
    <w:rsid w:val="001E2EB8"/>
  </w:style>
  <w:style w:type="paragraph" w:customStyle="1" w:styleId="4D68A2CD5B114B03BD3318675BD7748E">
    <w:name w:val="4D68A2CD5B114B03BD3318675BD7748E"/>
    <w:rsid w:val="001E2EB8"/>
  </w:style>
  <w:style w:type="paragraph" w:customStyle="1" w:styleId="4E77D49B377A442DB5D55FD949DADD77">
    <w:name w:val="4E77D49B377A442DB5D55FD949DADD77"/>
    <w:rsid w:val="001E2EB8"/>
  </w:style>
  <w:style w:type="paragraph" w:customStyle="1" w:styleId="0404FB048242459A8D0D1B2F7AE378D4">
    <w:name w:val="0404FB048242459A8D0D1B2F7AE378D4"/>
    <w:rsid w:val="001E2EB8"/>
  </w:style>
  <w:style w:type="paragraph" w:customStyle="1" w:styleId="06C29C10C57142A98142CA8105954C18">
    <w:name w:val="06C29C10C57142A98142CA8105954C18"/>
    <w:rsid w:val="001E2EB8"/>
  </w:style>
  <w:style w:type="paragraph" w:customStyle="1" w:styleId="CCCF47DE67374325BB998AC1813B5B53">
    <w:name w:val="CCCF47DE67374325BB998AC1813B5B53"/>
    <w:rsid w:val="001E2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FF84EA42-35A2-450F-B287-60AF7E0FF17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MedianMergeLetter</Template>
  <TotalTime>13</TotalTime>
  <Pages>3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A. N. L.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Mónica Elías Vidaurri</dc:creator>
  <cp:lastModifiedBy>Jaqueline Rubí Fuerte Navarro</cp:lastModifiedBy>
  <cp:revision>12</cp:revision>
  <dcterms:created xsi:type="dcterms:W3CDTF">2018-01-25T16:35:00Z</dcterms:created>
  <dcterms:modified xsi:type="dcterms:W3CDTF">2018-01-25T18:01:00Z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